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A4C6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26.05.2026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A4C6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A4C6C">
              <w:rPr>
                <w:spacing w:val="-20"/>
                <w:sz w:val="24"/>
              </w:rPr>
              <w:t xml:space="preserve"> 1878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1B7A1A" w:rsidRPr="001B7A1A" w:rsidRDefault="001B7A1A" w:rsidP="001B7A1A">
      <w:pPr>
        <w:jc w:val="both"/>
        <w:rPr>
          <w:sz w:val="28"/>
          <w:szCs w:val="28"/>
        </w:rPr>
      </w:pPr>
      <w:r w:rsidRPr="001B7A1A">
        <w:rPr>
          <w:sz w:val="28"/>
          <w:szCs w:val="28"/>
        </w:rPr>
        <w:t xml:space="preserve">Об установлении публичного сервитута в порядке главы </w:t>
      </w:r>
      <w:r w:rsidRPr="001B7A1A">
        <w:rPr>
          <w:sz w:val="28"/>
          <w:szCs w:val="28"/>
          <w:lang w:val="en-US"/>
        </w:rPr>
        <w:t>V</w:t>
      </w:r>
      <w:r w:rsidRPr="001B7A1A">
        <w:rPr>
          <w:sz w:val="28"/>
          <w:szCs w:val="28"/>
        </w:rPr>
        <w:t>.7 Земельного кодекса Российской Федерации в целях строительства и эксплуатации сооружений связи на территории Раменского муниципального округа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1B7A1A" w:rsidP="00F91700">
      <w:pPr>
        <w:ind w:firstLine="709"/>
        <w:jc w:val="both"/>
        <w:rPr>
          <w:sz w:val="28"/>
          <w:szCs w:val="28"/>
        </w:rPr>
      </w:pPr>
      <w:r w:rsidRPr="001B7A1A">
        <w:rPr>
          <w:sz w:val="28"/>
          <w:szCs w:val="28"/>
        </w:rPr>
        <w:t xml:space="preserve">В соответствии с Земельным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07.06.1996 № 23/96-ОЗ «О регулировании земельных отношений в Московской области», Законом Московской области                             от 10.12.2020 № 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                         в области земельных отношений», руководствуясь Уставом Раменского муниципального округа, учитывая заявление Общества с ограниченной ответственностью «Альянс Плюс» от </w:t>
      </w:r>
      <w:r>
        <w:rPr>
          <w:sz w:val="28"/>
          <w:szCs w:val="28"/>
        </w:rPr>
        <w:t>28</w:t>
      </w:r>
      <w:r w:rsidR="00F5412B">
        <w:rPr>
          <w:sz w:val="28"/>
          <w:szCs w:val="28"/>
        </w:rPr>
        <w:t>.04.2026</w:t>
      </w:r>
      <w:r w:rsidRPr="001B7A1A">
        <w:rPr>
          <w:sz w:val="28"/>
          <w:szCs w:val="28"/>
        </w:rPr>
        <w:t xml:space="preserve"> №  P001-1211675195-110122260 и размещение на официальном информационном портале Раменского муниципального округа сообщения о возможном установлении публичного сервитута на территории Раменского муниципального округа</w:t>
      </w:r>
      <w:r w:rsidR="00F91700"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166264" w:rsidRDefault="001B7A1A" w:rsidP="00166264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1B7A1A">
        <w:rPr>
          <w:sz w:val="28"/>
          <w:szCs w:val="28"/>
        </w:rPr>
        <w:t xml:space="preserve">Установить публичный сервитут на срок 588 месяцев в отношении части земельного участка с кадастровым номером </w:t>
      </w:r>
      <w:r w:rsidRPr="001B7A1A">
        <w:rPr>
          <w:bCs/>
          <w:sz w:val="28"/>
          <w:szCs w:val="28"/>
        </w:rPr>
        <w:t xml:space="preserve">50:23:0000000:159860, категорией земель – «земли населенных пунктов», видом разрешенного использования – «земельные участки (территории) общего пользования», </w:t>
      </w:r>
      <w:r w:rsidRPr="001B7A1A">
        <w:rPr>
          <w:sz w:val="28"/>
          <w:szCs w:val="28"/>
        </w:rPr>
        <w:t xml:space="preserve">расположенного на территории Раменского муниципального округа общей площадью 4 </w:t>
      </w:r>
      <w:proofErr w:type="spellStart"/>
      <w:r w:rsidRPr="001B7A1A">
        <w:rPr>
          <w:sz w:val="28"/>
          <w:szCs w:val="28"/>
        </w:rPr>
        <w:t>кв.м</w:t>
      </w:r>
      <w:proofErr w:type="spellEnd"/>
      <w:r w:rsidRPr="001B7A1A">
        <w:rPr>
          <w:sz w:val="28"/>
          <w:szCs w:val="28"/>
        </w:rPr>
        <w:t xml:space="preserve">, в пользу Общества с ограниченной ответственностью «Альянс Плюс» ОГРН 5157746073030, ИНН 7729482940, в </w:t>
      </w:r>
      <w:r w:rsidRPr="001B7A1A">
        <w:rPr>
          <w:rFonts w:hint="eastAsia"/>
          <w:sz w:val="28"/>
          <w:szCs w:val="28"/>
        </w:rPr>
        <w:t>целях</w:t>
      </w:r>
      <w:r w:rsidRPr="001B7A1A">
        <w:rPr>
          <w:sz w:val="28"/>
          <w:szCs w:val="28"/>
        </w:rPr>
        <w:t xml:space="preserve"> строительства и эксплуатации сооружений связи «Строительство антенно-мачтового сооружения связи, Российская Федерация, Московская область, Раменский муниципальный округ, село </w:t>
      </w:r>
      <w:proofErr w:type="spellStart"/>
      <w:r>
        <w:rPr>
          <w:sz w:val="28"/>
          <w:szCs w:val="28"/>
        </w:rPr>
        <w:t>Малышево</w:t>
      </w:r>
      <w:proofErr w:type="spellEnd"/>
      <w:r>
        <w:rPr>
          <w:sz w:val="28"/>
          <w:szCs w:val="28"/>
        </w:rPr>
        <w:t xml:space="preserve">, улица </w:t>
      </w:r>
      <w:proofErr w:type="spellStart"/>
      <w:r>
        <w:rPr>
          <w:sz w:val="28"/>
          <w:szCs w:val="28"/>
        </w:rPr>
        <w:t>Бронницкая</w:t>
      </w:r>
      <w:proofErr w:type="spellEnd"/>
      <w:r w:rsidRPr="001B7A1A">
        <w:rPr>
          <w:sz w:val="28"/>
          <w:szCs w:val="28"/>
        </w:rPr>
        <w:t>»</w:t>
      </w:r>
      <w:r w:rsidR="00DF130B" w:rsidRPr="00166264">
        <w:rPr>
          <w:bCs/>
          <w:sz w:val="28"/>
          <w:szCs w:val="28"/>
        </w:rPr>
        <w:t>.</w:t>
      </w:r>
      <w:r w:rsidR="00F91700" w:rsidRPr="00166264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947F0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>части земельн</w:t>
      </w:r>
      <w:r w:rsidR="000E0BB9">
        <w:rPr>
          <w:sz w:val="28"/>
          <w:szCs w:val="28"/>
        </w:rPr>
        <w:t>ого</w:t>
      </w:r>
      <w:r w:rsidR="006C3F12" w:rsidRPr="006C3F12">
        <w:rPr>
          <w:sz w:val="28"/>
          <w:szCs w:val="28"/>
        </w:rPr>
        <w:t xml:space="preserve"> участк</w:t>
      </w:r>
      <w:r w:rsidR="000E0BB9">
        <w:rPr>
          <w:sz w:val="28"/>
          <w:szCs w:val="28"/>
        </w:rPr>
        <w:t>а</w:t>
      </w:r>
      <w:r w:rsidR="006C3F12" w:rsidRPr="006C3F12">
        <w:rPr>
          <w:sz w:val="28"/>
          <w:szCs w:val="28"/>
        </w:rPr>
        <w:t xml:space="preserve"> с кадастровым номер</w:t>
      </w:r>
      <w:r w:rsidR="000E0BB9">
        <w:rPr>
          <w:sz w:val="28"/>
          <w:szCs w:val="28"/>
        </w:rPr>
        <w:t>о</w:t>
      </w:r>
      <w:r w:rsidR="006C3F12" w:rsidRPr="006C3F12">
        <w:rPr>
          <w:sz w:val="28"/>
          <w:szCs w:val="28"/>
        </w:rPr>
        <w:t xml:space="preserve">м </w:t>
      </w:r>
      <w:r w:rsidR="001B7A1A" w:rsidRPr="001B7A1A">
        <w:rPr>
          <w:bCs/>
          <w:sz w:val="28"/>
          <w:szCs w:val="28"/>
        </w:rPr>
        <w:t>50:23:0000000:159860</w:t>
      </w:r>
      <w:r w:rsidR="001B7A1A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0E0BB9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6C3F12">
        <w:rPr>
          <w:sz w:val="28"/>
          <w:szCs w:val="28"/>
        </w:rPr>
        <w:t xml:space="preserve">бличного сервитута, составляет </w:t>
      </w:r>
      <w:r w:rsidR="001B7A1A">
        <w:rPr>
          <w:sz w:val="28"/>
          <w:szCs w:val="28"/>
        </w:rPr>
        <w:t>2</w:t>
      </w:r>
      <w:r w:rsidR="006C3F12">
        <w:rPr>
          <w:sz w:val="28"/>
          <w:szCs w:val="28"/>
        </w:rPr>
        <w:t xml:space="preserve"> месяц</w:t>
      </w:r>
      <w:r w:rsidR="001B7A1A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1B7A1A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1B7A1A">
        <w:rPr>
          <w:sz w:val="28"/>
          <w:szCs w:val="28"/>
        </w:rPr>
        <w:t>Порядок установления охранных зон линий и сооружений связи                     и линий и сооружений радиофикации определен постановлением Правительства Российской Федерации от 09.06.1995 № 578 «Об утверждении Правил охраны линий и сооружений связи Российской Федерации»</w:t>
      </w:r>
      <w:r w:rsidR="00F91700" w:rsidRPr="00860425">
        <w:rPr>
          <w:sz w:val="28"/>
          <w:szCs w:val="28"/>
        </w:rPr>
        <w:t>.</w:t>
      </w:r>
    </w:p>
    <w:p w:rsidR="001B7A1A" w:rsidRPr="003815BA" w:rsidRDefault="001B7A1A" w:rsidP="001B7A1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Общество</w:t>
      </w:r>
      <w:r w:rsidRPr="00602E64">
        <w:rPr>
          <w:bCs/>
          <w:sz w:val="28"/>
          <w:szCs w:val="28"/>
        </w:rPr>
        <w:t xml:space="preserve"> с ограниченной ответственностью «Альянс Плюс»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1B7A1A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1B7A1A">
        <w:rPr>
          <w:sz w:val="28"/>
          <w:szCs w:val="28"/>
        </w:rPr>
        <w:t>Управлению земельных отношений Раменского муниципального округа (Соколов Е.Н.) направить Обществу с ограниченной ответственностью «Альянс Плюс» копию решения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="00F91700"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947F01" w:rsidRDefault="00947F01" w:rsidP="00F91700">
      <w:pPr>
        <w:jc w:val="both"/>
        <w:rPr>
          <w:sz w:val="28"/>
          <w:szCs w:val="28"/>
        </w:rPr>
      </w:pPr>
    </w:p>
    <w:p w:rsidR="00947F01" w:rsidRDefault="00947F01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0E0BB9" w:rsidRDefault="000E0BB9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0BB9"/>
    <w:rsid w:val="000E7594"/>
    <w:rsid w:val="000F78DC"/>
    <w:rsid w:val="00130311"/>
    <w:rsid w:val="00166264"/>
    <w:rsid w:val="001B7A1A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A4C6C"/>
    <w:rsid w:val="005066F9"/>
    <w:rsid w:val="00535C73"/>
    <w:rsid w:val="00592926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F434C"/>
    <w:rsid w:val="00861B9C"/>
    <w:rsid w:val="008C7952"/>
    <w:rsid w:val="008D7A4F"/>
    <w:rsid w:val="008E34B0"/>
    <w:rsid w:val="008E4ECE"/>
    <w:rsid w:val="00927E79"/>
    <w:rsid w:val="00947F01"/>
    <w:rsid w:val="009630C7"/>
    <w:rsid w:val="009C046E"/>
    <w:rsid w:val="009D4B22"/>
    <w:rsid w:val="00A75E80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9447F"/>
    <w:rsid w:val="00CA05FC"/>
    <w:rsid w:val="00CA3B3D"/>
    <w:rsid w:val="00CE5673"/>
    <w:rsid w:val="00CF2224"/>
    <w:rsid w:val="00CF2A1A"/>
    <w:rsid w:val="00D27974"/>
    <w:rsid w:val="00D469FF"/>
    <w:rsid w:val="00D57EC5"/>
    <w:rsid w:val="00D7293A"/>
    <w:rsid w:val="00D8107A"/>
    <w:rsid w:val="00DB5C09"/>
    <w:rsid w:val="00DE5347"/>
    <w:rsid w:val="00DF130B"/>
    <w:rsid w:val="00DF673C"/>
    <w:rsid w:val="00E223DF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5412B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25</cp:revision>
  <cp:lastPrinted>2026-05-19T08:49:00Z</cp:lastPrinted>
  <dcterms:created xsi:type="dcterms:W3CDTF">2024-12-27T13:09:00Z</dcterms:created>
  <dcterms:modified xsi:type="dcterms:W3CDTF">2026-05-27T14:10:00Z</dcterms:modified>
</cp:coreProperties>
</file>